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3A" w:rsidRDefault="00BF283A" w:rsidP="00BF28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Приложения к индивидуальным планам врачей-интернов</w:t>
      </w:r>
    </w:p>
    <w:p w:rsid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 xml:space="preserve">«Квалификационные нормативы объемов практической работы врача-интерна </w:t>
      </w:r>
    </w:p>
    <w:p w:rsidR="00BF283A" w:rsidRPr="00752743" w:rsidRDefault="00BF283A" w:rsidP="00BF283A">
      <w:pPr>
        <w:spacing w:after="0" w:line="28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2743">
        <w:rPr>
          <w:rFonts w:ascii="Times New Roman" w:hAnsi="Times New Roman" w:cs="Times New Roman"/>
          <w:b/>
          <w:sz w:val="20"/>
          <w:szCs w:val="20"/>
        </w:rPr>
        <w:t>на базе государственных организаций здравоохранения областного и республиканского уровня»</w:t>
      </w:r>
    </w:p>
    <w:p w:rsidR="00BF283A" w:rsidRDefault="00BF283A" w:rsidP="00BF2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FB5" w:rsidRPr="00491FB5" w:rsidRDefault="00491FB5" w:rsidP="00491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FB5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91FB5" w:rsidRPr="00491FB5" w:rsidRDefault="00491FB5" w:rsidP="00491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FB5">
        <w:rPr>
          <w:rFonts w:ascii="Times New Roman" w:eastAsia="Calibri" w:hAnsi="Times New Roman" w:cs="Times New Roman"/>
          <w:sz w:val="28"/>
          <w:szCs w:val="28"/>
        </w:rPr>
        <w:t>к индивидуальному плану врача-интерна</w:t>
      </w:r>
    </w:p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1F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91FB5" w:rsidRPr="00491FB5" w:rsidRDefault="00491FB5" w:rsidP="00491F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1FB5">
        <w:rPr>
          <w:rFonts w:ascii="Times New Roman" w:eastAsia="Calibri" w:hAnsi="Times New Roman" w:cs="Times New Roman"/>
          <w:sz w:val="20"/>
          <w:szCs w:val="20"/>
        </w:rPr>
        <w:t>(фамилия, собственное имя, отчество)</w:t>
      </w:r>
    </w:p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1FB5">
        <w:rPr>
          <w:rFonts w:ascii="Times New Roman" w:eastAsia="Calibri" w:hAnsi="Times New Roman" w:cs="Times New Roman"/>
          <w:sz w:val="28"/>
          <w:szCs w:val="28"/>
        </w:rPr>
        <w:t>Специальность интернатуры «Общая врачебная практика»</w:t>
      </w:r>
    </w:p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1FB5">
        <w:rPr>
          <w:rFonts w:ascii="Times New Roman" w:eastAsia="Calibri" w:hAnsi="Times New Roman" w:cs="Times New Roman"/>
          <w:sz w:val="28"/>
          <w:szCs w:val="28"/>
        </w:rPr>
        <w:t>База интернатуры_____________________________________________________</w:t>
      </w:r>
    </w:p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6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0"/>
        <w:gridCol w:w="992"/>
        <w:gridCol w:w="2268"/>
        <w:gridCol w:w="2268"/>
      </w:tblGrid>
      <w:tr w:rsidR="00491FB5" w:rsidRPr="00491FB5" w:rsidTr="0023266E">
        <w:trPr>
          <w:trHeight w:val="25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Наименование норматива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Квалификационный 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B5" w:rsidRPr="00491FB5" w:rsidRDefault="00491FB5" w:rsidP="00491FB5">
            <w:pPr>
              <w:ind w:left="-82" w:firstLine="82"/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Наименование организации здравоохранения областного и республиканского уровня</w:t>
            </w: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B5" w:rsidRPr="00491FB5" w:rsidRDefault="00491FB5" w:rsidP="00491FB5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общий</w:t>
            </w:r>
          </w:p>
          <w:p w:rsidR="00491FB5" w:rsidRPr="00491FB5" w:rsidRDefault="00491FB5" w:rsidP="00491FB5">
            <w:pPr>
              <w:ind w:left="-73" w:right="-92" w:firstLine="73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выполненный на базе организации здравоохранения областного и республиканского уровня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B5" w:rsidRPr="00491FB5" w:rsidRDefault="00491FB5" w:rsidP="00491FB5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5" w:rsidRPr="00491FB5" w:rsidRDefault="00491FB5" w:rsidP="00491FB5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91FB5">
              <w:rPr>
                <w:rFonts w:eastAsia="Calibri"/>
                <w:bCs/>
                <w:sz w:val="26"/>
                <w:szCs w:val="26"/>
              </w:rPr>
              <w:t>Общие навыки</w:t>
            </w: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5" w:rsidRPr="00491FB5" w:rsidRDefault="00491FB5" w:rsidP="00491FB5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Переливание крови и кровезаменителей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</w:tcPr>
          <w:p w:rsidR="00491FB5" w:rsidRPr="00491FB5" w:rsidRDefault="00491FB5" w:rsidP="00491FB5">
            <w:pPr>
              <w:rPr>
                <w:rFonts w:eastAsia="Times New Roman"/>
                <w:i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iCs/>
                <w:snapToGrid w:val="0"/>
                <w:color w:val="000000"/>
                <w:sz w:val="26"/>
                <w:szCs w:val="26"/>
                <w:lang w:eastAsia="ru-RU"/>
              </w:rPr>
              <w:t>Очистка верхних дыхательных путей при аспирации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</w:tcPr>
          <w:p w:rsidR="00491FB5" w:rsidRPr="00491FB5" w:rsidRDefault="00491FB5" w:rsidP="00491FB5">
            <w:pPr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iCs/>
                <w:snapToGrid w:val="0"/>
                <w:color w:val="000000"/>
                <w:sz w:val="26"/>
                <w:szCs w:val="26"/>
                <w:lang w:eastAsia="ru-RU"/>
              </w:rPr>
              <w:t>Искусственная вентиляция легких</w:t>
            </w:r>
            <w:r w:rsidRPr="00491FB5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(«рот-в-рот», «рот-в-нос», мешком </w:t>
            </w:r>
            <w:proofErr w:type="spellStart"/>
            <w:r w:rsidRPr="00491FB5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Амбу</w:t>
            </w:r>
            <w:proofErr w:type="spellEnd"/>
            <w:r w:rsidRPr="00491FB5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5" w:rsidRPr="00491FB5" w:rsidRDefault="00491FB5" w:rsidP="00491FB5">
            <w:pPr>
              <w:widowControl w:val="0"/>
              <w:shd w:val="clear" w:color="auto" w:fill="FFFFFF"/>
              <w:jc w:val="both"/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proofErr w:type="spellStart"/>
            <w:r w:rsidRPr="00491FB5">
              <w:rPr>
                <w:rFonts w:eastAsia="Times New Roman"/>
                <w:snapToGrid w:val="0"/>
                <w:color w:val="000000"/>
                <w:sz w:val="26"/>
                <w:szCs w:val="26"/>
                <w:lang w:eastAsia="ru-RU"/>
              </w:rPr>
              <w:t>Дефибрилляция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shd w:val="clear" w:color="auto" w:fill="FFFFFF"/>
              <w:ind w:right="34"/>
              <w:jc w:val="center"/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pacing w:val="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Лечебно-диагностические мероприятия</w:t>
            </w: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Плевральная пункция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Проведение иммобилизации при травмах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color w:val="000000"/>
                <w:sz w:val="26"/>
                <w:szCs w:val="26"/>
              </w:rPr>
              <w:t xml:space="preserve">Пункционная </w:t>
            </w:r>
            <w:proofErr w:type="spellStart"/>
            <w:r w:rsidRPr="00491FB5">
              <w:rPr>
                <w:rFonts w:eastAsia="Calibri"/>
                <w:color w:val="000000"/>
                <w:sz w:val="26"/>
                <w:szCs w:val="26"/>
              </w:rPr>
              <w:t>цистостомия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</w:tcPr>
          <w:p w:rsidR="00491FB5" w:rsidRPr="00491FB5" w:rsidRDefault="00491FB5" w:rsidP="00491FB5">
            <w:pPr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Передняя и задняя риноскопия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</w:tcPr>
          <w:p w:rsidR="00491FB5" w:rsidRPr="00491FB5" w:rsidRDefault="00491FB5" w:rsidP="00491FB5">
            <w:pPr>
              <w:rPr>
                <w:rFonts w:eastAsia="Times New Roman"/>
                <w:snapToGrid w:val="0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napToGrid w:val="0"/>
                <w:sz w:val="26"/>
                <w:szCs w:val="26"/>
                <w:lang w:eastAsia="ru-RU"/>
              </w:rPr>
              <w:t>Фарингоскопия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Ларингоскопия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Передняя тампонада носа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Удаление инородных тел из верхних дыхательных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Удаление конъюнктивальных инородных тел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491FB5" w:rsidRPr="00491FB5" w:rsidTr="0023266E">
        <w:trPr>
          <w:trHeight w:val="1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B5" w:rsidRPr="00491FB5" w:rsidRDefault="00491FB5" w:rsidP="00491FB5">
            <w:pPr>
              <w:jc w:val="both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Ведение экстренных физиологических 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  <w:r w:rsidRPr="00491FB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91FB5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FB5" w:rsidRPr="00491FB5" w:rsidRDefault="00491FB5" w:rsidP="00491FB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:rsidR="00491FB5" w:rsidRPr="00491FB5" w:rsidRDefault="00491FB5" w:rsidP="00491F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91FB5" w:rsidRPr="00491FB5" w:rsidRDefault="00491FB5" w:rsidP="00491F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1FB5">
        <w:rPr>
          <w:rFonts w:ascii="Times New Roman" w:eastAsia="Calibri" w:hAnsi="Times New Roman" w:cs="Times New Roman"/>
          <w:sz w:val="20"/>
          <w:szCs w:val="20"/>
        </w:rPr>
        <w:lastRenderedPageBreak/>
        <w:t>Примечание: При планировании выполнения квалификационных нормативов на базе организаций здравоохранения областного или республиканского уровня данная информация вносится в индивидуальный план врача-интерна в столбец «Место прохождени</w:t>
      </w:r>
      <w:bookmarkStart w:id="0" w:name="_GoBack"/>
      <w:bookmarkEnd w:id="0"/>
      <w:r w:rsidRPr="00491FB5">
        <w:rPr>
          <w:rFonts w:ascii="Times New Roman" w:eastAsia="Calibri" w:hAnsi="Times New Roman" w:cs="Times New Roman"/>
          <w:sz w:val="20"/>
          <w:szCs w:val="20"/>
        </w:rPr>
        <w:t>я». Так же в этом случае Дневник врача-интерна дополняется разделом «Диагностические и лечебные манипуляции, выполненные на базе государственных организаций здравоохранения областного и республиканского уровня».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77268">
        <w:rPr>
          <w:rFonts w:ascii="Times New Roman" w:eastAsia="Calibri" w:hAnsi="Times New Roman" w:cs="Times New Roman"/>
          <w:sz w:val="20"/>
          <w:szCs w:val="20"/>
        </w:rPr>
        <w:t>должность руководителя интернатуры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  (инициалы, фамилия)</w:t>
      </w: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268" w:rsidRPr="00977268" w:rsidRDefault="00977268" w:rsidP="009772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7268">
        <w:rPr>
          <w:rFonts w:ascii="Times New Roman" w:eastAsia="Calibri" w:hAnsi="Times New Roman" w:cs="Times New Roman"/>
          <w:sz w:val="28"/>
          <w:szCs w:val="28"/>
        </w:rPr>
        <w:t>Врач-интерн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</w:t>
      </w:r>
      <w:r w:rsidRPr="00977268">
        <w:rPr>
          <w:rFonts w:ascii="Times New Roman" w:eastAsia="Calibri" w:hAnsi="Times New Roman" w:cs="Times New Roman"/>
          <w:sz w:val="28"/>
          <w:szCs w:val="28"/>
        </w:rPr>
        <w:tab/>
        <w:t>__________________</w:t>
      </w:r>
    </w:p>
    <w:p w:rsidR="0066678D" w:rsidRDefault="00977268" w:rsidP="00212E95">
      <w:pPr>
        <w:spacing w:after="0" w:line="240" w:lineRule="auto"/>
      </w:pP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  <w:r w:rsidRPr="00977268">
        <w:rPr>
          <w:rFonts w:ascii="Times New Roman" w:eastAsia="Calibri" w:hAnsi="Times New Roman" w:cs="Times New Roman"/>
          <w:sz w:val="20"/>
          <w:szCs w:val="20"/>
        </w:rPr>
        <w:tab/>
        <w:t xml:space="preserve">     </w:t>
      </w:r>
      <w:proofErr w:type="gramStart"/>
      <w:r w:rsidRPr="00977268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977268">
        <w:rPr>
          <w:rFonts w:ascii="Times New Roman" w:eastAsia="Calibri" w:hAnsi="Times New Roman" w:cs="Times New Roman"/>
          <w:sz w:val="20"/>
          <w:szCs w:val="20"/>
        </w:rPr>
        <w:t>инициалы, фамилия)</w:t>
      </w:r>
    </w:p>
    <w:sectPr w:rsidR="0066678D" w:rsidSect="00491FB5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3A"/>
    <w:rsid w:val="00212E95"/>
    <w:rsid w:val="0021362E"/>
    <w:rsid w:val="002C46CF"/>
    <w:rsid w:val="002F58F7"/>
    <w:rsid w:val="00491FB5"/>
    <w:rsid w:val="006604C4"/>
    <w:rsid w:val="00752743"/>
    <w:rsid w:val="007E71A0"/>
    <w:rsid w:val="0087027C"/>
    <w:rsid w:val="008E4D89"/>
    <w:rsid w:val="008F349F"/>
    <w:rsid w:val="00977268"/>
    <w:rsid w:val="009A1FFD"/>
    <w:rsid w:val="00AF0E98"/>
    <w:rsid w:val="00BF283A"/>
    <w:rsid w:val="00C80B99"/>
    <w:rsid w:val="00CA0C2A"/>
    <w:rsid w:val="00CA1FFB"/>
    <w:rsid w:val="00D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5076"/>
  <w15:chartTrackingRefBased/>
  <w15:docId w15:val="{DB4420B1-5A2C-43BF-8F41-3DA0C14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F283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F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E4D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97726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6604C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8F349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212E9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491F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Клин_отдел</dc:creator>
  <cp:keywords/>
  <dc:description/>
  <cp:lastModifiedBy>Клин_отдел</cp:lastModifiedBy>
  <cp:revision>3</cp:revision>
  <dcterms:created xsi:type="dcterms:W3CDTF">2023-08-04T09:11:00Z</dcterms:created>
  <dcterms:modified xsi:type="dcterms:W3CDTF">2023-08-04T09:12:00Z</dcterms:modified>
</cp:coreProperties>
</file>