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2A" w:rsidRPr="003C55AD" w:rsidRDefault="000A302A" w:rsidP="000A302A">
      <w:pPr>
        <w:pStyle w:val="a4"/>
        <w:spacing w:after="120" w:line="280" w:lineRule="exact"/>
        <w:rPr>
          <w:b w:val="0"/>
          <w:sz w:val="28"/>
          <w:szCs w:val="28"/>
        </w:rPr>
      </w:pPr>
      <w:r w:rsidRPr="003C55AD">
        <w:rPr>
          <w:b w:val="0"/>
          <w:sz w:val="28"/>
          <w:szCs w:val="28"/>
        </w:rPr>
        <w:t>ЭКСПЕРТНОЕ ЗАКЛЮЧЕНИЕ</w:t>
      </w:r>
    </w:p>
    <w:p w:rsidR="000A302A" w:rsidRPr="003C55AD" w:rsidRDefault="000A302A" w:rsidP="000A302A">
      <w:pPr>
        <w:spacing w:after="120" w:line="280" w:lineRule="exact"/>
        <w:jc w:val="center"/>
        <w:rPr>
          <w:szCs w:val="28"/>
        </w:rPr>
      </w:pPr>
      <w:r w:rsidRPr="003C55AD">
        <w:rPr>
          <w:szCs w:val="28"/>
        </w:rPr>
        <w:t>на инструкцию по применению</w:t>
      </w:r>
    </w:p>
    <w:p w:rsidR="000A302A" w:rsidRDefault="000A302A" w:rsidP="000A302A">
      <w:pPr>
        <w:pStyle w:val="a3"/>
        <w:suppressAutoHyphens/>
        <w:spacing w:before="120"/>
        <w:ind w:right="-284"/>
        <w:rPr>
          <w:szCs w:val="28"/>
        </w:rPr>
      </w:pPr>
      <w:r w:rsidRPr="003C55AD">
        <w:rPr>
          <w:szCs w:val="28"/>
        </w:rPr>
        <w:t>Название</w:t>
      </w:r>
      <w:r>
        <w:rPr>
          <w:szCs w:val="28"/>
        </w:rPr>
        <w:t xml:space="preserve"> ____________________________________________________________</w:t>
      </w:r>
    </w:p>
    <w:p w:rsidR="000A302A" w:rsidRPr="003C55AD" w:rsidRDefault="000A302A" w:rsidP="000A302A">
      <w:pPr>
        <w:pStyle w:val="a3"/>
        <w:suppressAutoHyphens/>
        <w:spacing w:before="120"/>
        <w:ind w:right="-284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0A302A" w:rsidRPr="003C55AD" w:rsidRDefault="000A302A" w:rsidP="000A302A">
      <w:pPr>
        <w:pStyle w:val="a3"/>
        <w:suppressAutoHyphens/>
        <w:spacing w:before="120"/>
        <w:rPr>
          <w:szCs w:val="28"/>
        </w:rPr>
      </w:pPr>
      <w:r w:rsidRPr="003C55AD">
        <w:rPr>
          <w:szCs w:val="28"/>
        </w:rPr>
        <w:t>Авторы</w:t>
      </w:r>
      <w:r w:rsidRPr="003C55AD">
        <w:rPr>
          <w:b/>
          <w:szCs w:val="28"/>
        </w:rPr>
        <w:t xml:space="preserve"> </w:t>
      </w:r>
      <w:r w:rsidRPr="003C55AD">
        <w:rPr>
          <w:szCs w:val="28"/>
        </w:rPr>
        <w:t>______________________________</w:t>
      </w:r>
      <w:r>
        <w:rPr>
          <w:szCs w:val="28"/>
        </w:rPr>
        <w:t>_______________________________</w:t>
      </w:r>
    </w:p>
    <w:p w:rsidR="000A302A" w:rsidRPr="003C55AD" w:rsidRDefault="000A302A" w:rsidP="000A302A">
      <w:pPr>
        <w:pStyle w:val="a3"/>
        <w:suppressAutoHyphens/>
        <w:rPr>
          <w:szCs w:val="28"/>
        </w:rPr>
      </w:pPr>
      <w:r w:rsidRPr="003C55AD">
        <w:rPr>
          <w:szCs w:val="28"/>
        </w:rPr>
        <w:t>______________________________________</w:t>
      </w:r>
      <w:r>
        <w:rPr>
          <w:szCs w:val="28"/>
        </w:rPr>
        <w:t>______________________________</w:t>
      </w:r>
    </w:p>
    <w:p w:rsidR="000A302A" w:rsidRPr="003C55AD" w:rsidRDefault="000A302A" w:rsidP="000A302A">
      <w:pPr>
        <w:pStyle w:val="a3"/>
        <w:suppressAutoHyphens/>
        <w:rPr>
          <w:szCs w:val="28"/>
        </w:rPr>
      </w:pPr>
      <w:r w:rsidRPr="003C55AD">
        <w:rPr>
          <w:szCs w:val="28"/>
        </w:rPr>
        <w:t>______________________________________</w:t>
      </w:r>
      <w:r>
        <w:rPr>
          <w:szCs w:val="28"/>
        </w:rPr>
        <w:t>______________________________</w:t>
      </w:r>
    </w:p>
    <w:p w:rsidR="000A302A" w:rsidRPr="003C55AD" w:rsidRDefault="000A302A" w:rsidP="000A302A">
      <w:pPr>
        <w:pStyle w:val="a3"/>
        <w:suppressAutoHyphens/>
        <w:spacing w:before="60" w:after="360" w:line="280" w:lineRule="exact"/>
        <w:rPr>
          <w:szCs w:val="28"/>
        </w:rPr>
      </w:pPr>
      <w:r w:rsidRPr="00935F65">
        <w:rPr>
          <w:color w:val="FF0000"/>
          <w:szCs w:val="28"/>
        </w:rPr>
        <w:t>Дать оценку по пятибалльной системе следующих критериев (для каждого отдельно):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  <w:gridCol w:w="1073"/>
      </w:tblGrid>
      <w:tr w:rsidR="000A302A" w:rsidRPr="003C55AD" w:rsidTr="000A302A">
        <w:tc>
          <w:tcPr>
            <w:tcW w:w="8755" w:type="dxa"/>
          </w:tcPr>
          <w:p w:rsidR="000A302A" w:rsidRPr="003C55AD" w:rsidRDefault="000A302A" w:rsidP="000A302A">
            <w:pPr>
              <w:pStyle w:val="a3"/>
              <w:numPr>
                <w:ilvl w:val="0"/>
                <w:numId w:val="1"/>
              </w:numPr>
              <w:tabs>
                <w:tab w:val="clear" w:pos="417"/>
                <w:tab w:val="num" w:pos="0"/>
              </w:tabs>
              <w:suppressAutoHyphens/>
              <w:spacing w:after="120" w:line="280" w:lineRule="exact"/>
              <w:ind w:left="0" w:firstLine="360"/>
              <w:rPr>
                <w:szCs w:val="28"/>
              </w:rPr>
            </w:pPr>
            <w:r w:rsidRPr="003C55AD">
              <w:rPr>
                <w:szCs w:val="28"/>
              </w:rPr>
              <w:t>Актуальность проблемы для медицины и Республики Беларусь</w:t>
            </w:r>
          </w:p>
        </w:tc>
        <w:tc>
          <w:tcPr>
            <w:tcW w:w="1073" w:type="dxa"/>
            <w:vAlign w:val="bottom"/>
          </w:tcPr>
          <w:p w:rsidR="000A302A" w:rsidRPr="003C55AD" w:rsidRDefault="000A302A" w:rsidP="000A302A">
            <w:pPr>
              <w:pStyle w:val="a3"/>
              <w:suppressAutoHyphens/>
              <w:spacing w:before="240" w:line="280" w:lineRule="exact"/>
              <w:jc w:val="center"/>
              <w:rPr>
                <w:szCs w:val="28"/>
              </w:rPr>
            </w:pPr>
          </w:p>
        </w:tc>
      </w:tr>
      <w:tr w:rsidR="000A302A" w:rsidRPr="003C55AD" w:rsidTr="000A302A">
        <w:tc>
          <w:tcPr>
            <w:tcW w:w="8755" w:type="dxa"/>
          </w:tcPr>
          <w:p w:rsidR="000A302A" w:rsidRPr="003C55AD" w:rsidRDefault="000A302A" w:rsidP="000A302A">
            <w:pPr>
              <w:pStyle w:val="a3"/>
              <w:numPr>
                <w:ilvl w:val="0"/>
                <w:numId w:val="1"/>
              </w:numPr>
              <w:tabs>
                <w:tab w:val="clear" w:pos="417"/>
                <w:tab w:val="num" w:pos="0"/>
              </w:tabs>
              <w:suppressAutoHyphens/>
              <w:spacing w:after="120" w:line="280" w:lineRule="exact"/>
              <w:ind w:left="0" w:firstLine="360"/>
              <w:rPr>
                <w:szCs w:val="28"/>
              </w:rPr>
            </w:pPr>
            <w:r w:rsidRPr="003C55AD">
              <w:rPr>
                <w:szCs w:val="28"/>
              </w:rPr>
              <w:t>Уровень новизны исследований</w:t>
            </w:r>
          </w:p>
        </w:tc>
        <w:tc>
          <w:tcPr>
            <w:tcW w:w="1073" w:type="dxa"/>
            <w:vAlign w:val="bottom"/>
          </w:tcPr>
          <w:p w:rsidR="000A302A" w:rsidRPr="003C55AD" w:rsidRDefault="000A302A" w:rsidP="000A302A">
            <w:pPr>
              <w:pStyle w:val="a3"/>
              <w:suppressAutoHyphens/>
              <w:spacing w:before="240" w:line="280" w:lineRule="exact"/>
              <w:jc w:val="center"/>
              <w:rPr>
                <w:szCs w:val="28"/>
              </w:rPr>
            </w:pPr>
          </w:p>
        </w:tc>
      </w:tr>
      <w:tr w:rsidR="000A302A" w:rsidRPr="003C55AD" w:rsidTr="000A302A">
        <w:tc>
          <w:tcPr>
            <w:tcW w:w="8755" w:type="dxa"/>
          </w:tcPr>
          <w:p w:rsidR="000A302A" w:rsidRPr="003C55AD" w:rsidRDefault="000A302A" w:rsidP="000A302A">
            <w:pPr>
              <w:pStyle w:val="a3"/>
              <w:numPr>
                <w:ilvl w:val="0"/>
                <w:numId w:val="1"/>
              </w:numPr>
              <w:tabs>
                <w:tab w:val="clear" w:pos="417"/>
                <w:tab w:val="num" w:pos="0"/>
              </w:tabs>
              <w:suppressAutoHyphens/>
              <w:spacing w:after="120" w:line="280" w:lineRule="exact"/>
              <w:ind w:left="0" w:firstLine="360"/>
              <w:rPr>
                <w:szCs w:val="28"/>
              </w:rPr>
            </w:pPr>
            <w:r w:rsidRPr="003C55AD">
              <w:rPr>
                <w:szCs w:val="28"/>
              </w:rPr>
              <w:t>Конкретность целей и соответствие поставленных задач для их достижения</w:t>
            </w:r>
          </w:p>
        </w:tc>
        <w:tc>
          <w:tcPr>
            <w:tcW w:w="1073" w:type="dxa"/>
            <w:vAlign w:val="bottom"/>
          </w:tcPr>
          <w:p w:rsidR="000A302A" w:rsidRPr="003C55AD" w:rsidRDefault="000A302A" w:rsidP="000A302A">
            <w:pPr>
              <w:pStyle w:val="a3"/>
              <w:suppressAutoHyphens/>
              <w:spacing w:before="240" w:line="280" w:lineRule="exact"/>
              <w:jc w:val="center"/>
              <w:rPr>
                <w:szCs w:val="28"/>
              </w:rPr>
            </w:pPr>
          </w:p>
        </w:tc>
      </w:tr>
      <w:tr w:rsidR="000A302A" w:rsidRPr="003C55AD" w:rsidTr="000A302A">
        <w:tc>
          <w:tcPr>
            <w:tcW w:w="8755" w:type="dxa"/>
          </w:tcPr>
          <w:p w:rsidR="000A302A" w:rsidRPr="003C55AD" w:rsidRDefault="000A302A" w:rsidP="000A302A">
            <w:pPr>
              <w:pStyle w:val="a3"/>
              <w:numPr>
                <w:ilvl w:val="0"/>
                <w:numId w:val="1"/>
              </w:numPr>
              <w:tabs>
                <w:tab w:val="clear" w:pos="417"/>
                <w:tab w:val="num" w:pos="0"/>
              </w:tabs>
              <w:suppressAutoHyphens/>
              <w:spacing w:after="120" w:line="280" w:lineRule="exact"/>
              <w:ind w:left="0" w:firstLine="360"/>
              <w:rPr>
                <w:szCs w:val="28"/>
              </w:rPr>
            </w:pPr>
            <w:r w:rsidRPr="003C55AD">
              <w:rPr>
                <w:szCs w:val="28"/>
              </w:rPr>
              <w:t>Адекватность методических подходов, использованных в процессе выполнения работы</w:t>
            </w:r>
          </w:p>
        </w:tc>
        <w:tc>
          <w:tcPr>
            <w:tcW w:w="1073" w:type="dxa"/>
            <w:vAlign w:val="bottom"/>
          </w:tcPr>
          <w:p w:rsidR="000A302A" w:rsidRPr="003C55AD" w:rsidRDefault="000A302A" w:rsidP="000A302A">
            <w:pPr>
              <w:pStyle w:val="a3"/>
              <w:suppressAutoHyphens/>
              <w:spacing w:before="240" w:line="280" w:lineRule="exact"/>
              <w:jc w:val="center"/>
              <w:rPr>
                <w:szCs w:val="28"/>
              </w:rPr>
            </w:pPr>
          </w:p>
        </w:tc>
      </w:tr>
      <w:tr w:rsidR="000A302A" w:rsidRPr="003C55AD" w:rsidTr="000A302A">
        <w:tc>
          <w:tcPr>
            <w:tcW w:w="8755" w:type="dxa"/>
          </w:tcPr>
          <w:p w:rsidR="000A302A" w:rsidRPr="003C55AD" w:rsidRDefault="000A302A" w:rsidP="000A302A">
            <w:pPr>
              <w:pStyle w:val="a3"/>
              <w:numPr>
                <w:ilvl w:val="0"/>
                <w:numId w:val="1"/>
              </w:numPr>
              <w:tabs>
                <w:tab w:val="clear" w:pos="417"/>
                <w:tab w:val="num" w:pos="0"/>
              </w:tabs>
              <w:suppressAutoHyphens/>
              <w:spacing w:after="120" w:line="280" w:lineRule="exact"/>
              <w:ind w:left="0" w:firstLine="360"/>
              <w:rPr>
                <w:szCs w:val="28"/>
              </w:rPr>
            </w:pPr>
            <w:r w:rsidRPr="003C55AD">
              <w:rPr>
                <w:szCs w:val="28"/>
              </w:rPr>
              <w:t>Перспективность и уровень внедрения результатов в практическое здравоохранение</w:t>
            </w:r>
          </w:p>
        </w:tc>
        <w:tc>
          <w:tcPr>
            <w:tcW w:w="1073" w:type="dxa"/>
            <w:vAlign w:val="bottom"/>
          </w:tcPr>
          <w:p w:rsidR="000A302A" w:rsidRPr="003C55AD" w:rsidRDefault="000A302A" w:rsidP="000A302A">
            <w:pPr>
              <w:pStyle w:val="a3"/>
              <w:suppressAutoHyphens/>
              <w:spacing w:before="240" w:line="280" w:lineRule="exact"/>
              <w:jc w:val="center"/>
              <w:rPr>
                <w:szCs w:val="28"/>
              </w:rPr>
            </w:pPr>
          </w:p>
        </w:tc>
      </w:tr>
    </w:tbl>
    <w:p w:rsidR="000A302A" w:rsidRPr="00E20896" w:rsidRDefault="000A302A" w:rsidP="000A302A">
      <w:pPr>
        <w:pStyle w:val="a3"/>
        <w:suppressAutoHyphens/>
        <w:spacing w:before="360" w:line="280" w:lineRule="exact"/>
        <w:rPr>
          <w:b/>
          <w:szCs w:val="28"/>
        </w:rPr>
      </w:pPr>
      <w:r w:rsidRPr="00E20896">
        <w:rPr>
          <w:caps/>
          <w:szCs w:val="28"/>
        </w:rPr>
        <w:t>Заключение</w:t>
      </w:r>
    </w:p>
    <w:p w:rsidR="00840E43" w:rsidRPr="00E20896" w:rsidRDefault="00840E43" w:rsidP="00840E43">
      <w:pPr>
        <w:pStyle w:val="justify"/>
        <w:spacing w:line="280" w:lineRule="exact"/>
        <w:rPr>
          <w:color w:val="FF0000"/>
          <w:sz w:val="28"/>
          <w:szCs w:val="28"/>
        </w:rPr>
      </w:pPr>
      <w:r w:rsidRPr="00E20896">
        <w:rPr>
          <w:color w:val="FF0000"/>
          <w:sz w:val="28"/>
          <w:szCs w:val="28"/>
        </w:rPr>
        <w:t>В заключении приводятся следующие сведения:</w:t>
      </w:r>
    </w:p>
    <w:p w:rsidR="00840E43" w:rsidRPr="00E20896" w:rsidRDefault="00840E43" w:rsidP="00EC5017">
      <w:pPr>
        <w:pStyle w:val="justify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rPr>
          <w:color w:val="FF0000"/>
          <w:sz w:val="28"/>
          <w:szCs w:val="28"/>
        </w:rPr>
      </w:pPr>
      <w:r w:rsidRPr="00E20896">
        <w:rPr>
          <w:color w:val="FF0000"/>
          <w:sz w:val="28"/>
          <w:szCs w:val="28"/>
        </w:rPr>
        <w:t>краткая характеристика сущности метода;</w:t>
      </w:r>
    </w:p>
    <w:p w:rsidR="00840E43" w:rsidRPr="00E20896" w:rsidRDefault="00840E43" w:rsidP="00EC5017">
      <w:pPr>
        <w:pStyle w:val="justify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rPr>
          <w:color w:val="FF0000"/>
          <w:sz w:val="28"/>
          <w:szCs w:val="28"/>
        </w:rPr>
      </w:pPr>
      <w:r w:rsidRPr="00E20896">
        <w:rPr>
          <w:color w:val="FF0000"/>
          <w:sz w:val="28"/>
          <w:szCs w:val="28"/>
        </w:rPr>
        <w:t>характеристика применяемого в настоящее время аналога;</w:t>
      </w:r>
    </w:p>
    <w:p w:rsidR="00840E43" w:rsidRPr="00E20896" w:rsidRDefault="00840E43" w:rsidP="00EC5017">
      <w:pPr>
        <w:pStyle w:val="justify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rPr>
          <w:color w:val="FF0000"/>
          <w:sz w:val="28"/>
          <w:szCs w:val="28"/>
        </w:rPr>
      </w:pPr>
      <w:r w:rsidRPr="00E20896">
        <w:rPr>
          <w:color w:val="FF0000"/>
          <w:sz w:val="28"/>
          <w:szCs w:val="28"/>
        </w:rPr>
        <w:t>данные о наличии (отсутствии) преимуществ заявляемого метода перед аналогами;</w:t>
      </w:r>
    </w:p>
    <w:p w:rsidR="00840E43" w:rsidRPr="00E20896" w:rsidRDefault="00840E43" w:rsidP="00EC5017">
      <w:pPr>
        <w:pStyle w:val="justify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rPr>
          <w:color w:val="FF0000"/>
          <w:sz w:val="28"/>
          <w:szCs w:val="28"/>
        </w:rPr>
      </w:pPr>
      <w:r w:rsidRPr="00E20896">
        <w:rPr>
          <w:color w:val="FF0000"/>
          <w:sz w:val="28"/>
          <w:szCs w:val="28"/>
        </w:rPr>
        <w:t>данные о практической значимости и ожидаемой эффективности;</w:t>
      </w:r>
    </w:p>
    <w:p w:rsidR="00840E43" w:rsidRPr="00E20896" w:rsidRDefault="00840E43" w:rsidP="00EC5017">
      <w:pPr>
        <w:pStyle w:val="justify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rPr>
          <w:color w:val="FF0000"/>
          <w:sz w:val="28"/>
          <w:szCs w:val="28"/>
        </w:rPr>
      </w:pPr>
      <w:r w:rsidRPr="00E20896">
        <w:rPr>
          <w:color w:val="FF0000"/>
          <w:sz w:val="28"/>
          <w:szCs w:val="28"/>
        </w:rPr>
        <w:t>вывод о возможности и целесообразности клинического использования заявленного метода в соответствующей отрасли здравоохранения.</w:t>
      </w:r>
    </w:p>
    <w:p w:rsidR="000A302A" w:rsidRDefault="000A302A" w:rsidP="000A302A">
      <w:pPr>
        <w:pStyle w:val="a3"/>
        <w:ind w:right="-284"/>
        <w:rPr>
          <w:szCs w:val="30"/>
        </w:rPr>
      </w:pPr>
    </w:p>
    <w:p w:rsidR="000A302A" w:rsidRDefault="000A302A" w:rsidP="000A302A">
      <w:pPr>
        <w:pStyle w:val="a3"/>
        <w:ind w:right="-284"/>
        <w:rPr>
          <w:szCs w:val="30"/>
        </w:rPr>
      </w:pPr>
    </w:p>
    <w:p w:rsidR="000A302A" w:rsidRDefault="000A302A" w:rsidP="000A302A">
      <w:pPr>
        <w:pStyle w:val="a3"/>
        <w:ind w:right="-284"/>
        <w:rPr>
          <w:szCs w:val="30"/>
        </w:rPr>
      </w:pPr>
    </w:p>
    <w:p w:rsidR="000A302A" w:rsidRDefault="000A302A" w:rsidP="000A302A">
      <w:pPr>
        <w:pStyle w:val="a3"/>
        <w:ind w:right="-284"/>
        <w:rPr>
          <w:szCs w:val="30"/>
        </w:rPr>
      </w:pPr>
    </w:p>
    <w:p w:rsidR="000A302A" w:rsidRDefault="000A302A" w:rsidP="000A302A">
      <w:pPr>
        <w:pStyle w:val="a3"/>
        <w:ind w:right="-284"/>
        <w:rPr>
          <w:szCs w:val="28"/>
        </w:rPr>
      </w:pPr>
      <w:r w:rsidRPr="00067D92">
        <w:rPr>
          <w:szCs w:val="28"/>
        </w:rPr>
        <w:t>Эксперт</w:t>
      </w:r>
      <w:r>
        <w:rPr>
          <w:szCs w:val="28"/>
        </w:rPr>
        <w:t>:</w:t>
      </w:r>
    </w:p>
    <w:p w:rsidR="000A302A" w:rsidRPr="00CE281F" w:rsidRDefault="000A302A" w:rsidP="000A302A">
      <w:pPr>
        <w:jc w:val="both"/>
        <w:rPr>
          <w:color w:val="FF0000"/>
          <w:szCs w:val="28"/>
        </w:rPr>
      </w:pPr>
      <w:r w:rsidRPr="00CE281F">
        <w:rPr>
          <w:color w:val="FF0000"/>
          <w:szCs w:val="28"/>
        </w:rPr>
        <w:t xml:space="preserve">Должность, </w:t>
      </w:r>
    </w:p>
    <w:p w:rsidR="000A302A" w:rsidRPr="00067D92" w:rsidRDefault="000A302A" w:rsidP="000A302A">
      <w:pPr>
        <w:jc w:val="both"/>
        <w:rPr>
          <w:szCs w:val="28"/>
        </w:rPr>
      </w:pPr>
      <w:r w:rsidRPr="00FD4CAA">
        <w:rPr>
          <w:color w:val="FF0000"/>
          <w:szCs w:val="28"/>
        </w:rPr>
        <w:t>учёная степень, звание</w:t>
      </w:r>
      <w:r w:rsidRPr="00067D9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E281F">
        <w:rPr>
          <w:color w:val="FF0000"/>
          <w:sz w:val="26"/>
          <w:szCs w:val="26"/>
        </w:rPr>
        <w:t>подпись</w:t>
      </w:r>
      <w:r w:rsidRPr="00935F65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 w:rsidRPr="00935F65">
        <w:rPr>
          <w:color w:val="FF0000"/>
          <w:szCs w:val="28"/>
        </w:rPr>
        <w:t>И.О.Фамилия</w:t>
      </w:r>
    </w:p>
    <w:p w:rsidR="000A302A" w:rsidRPr="00CE281F" w:rsidRDefault="000A302A" w:rsidP="000A302A">
      <w:pPr>
        <w:spacing w:before="240" w:after="240" w:line="280" w:lineRule="exact"/>
        <w:rPr>
          <w:color w:val="FF0000"/>
          <w:szCs w:val="28"/>
        </w:rPr>
      </w:pPr>
      <w:r w:rsidRPr="00CE281F">
        <w:rPr>
          <w:color w:val="FF0000"/>
          <w:szCs w:val="28"/>
        </w:rPr>
        <w:t>Дата (цифровым способом)</w:t>
      </w:r>
    </w:p>
    <w:p w:rsidR="002F0460" w:rsidRPr="000A302A" w:rsidRDefault="000A302A" w:rsidP="000A302A">
      <w:pPr>
        <w:pStyle w:val="a4"/>
        <w:jc w:val="left"/>
        <w:rPr>
          <w:b w:val="0"/>
          <w:sz w:val="28"/>
          <w:szCs w:val="28"/>
        </w:rPr>
      </w:pPr>
      <w:r w:rsidRPr="00067D92">
        <w:rPr>
          <w:b w:val="0"/>
          <w:sz w:val="28"/>
          <w:szCs w:val="28"/>
        </w:rPr>
        <w:t>Подпись заверена</w:t>
      </w:r>
    </w:p>
    <w:sectPr w:rsidR="002F0460" w:rsidRPr="000A302A" w:rsidSect="000A30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E3D"/>
    <w:multiLevelType w:val="singleLevel"/>
    <w:tmpl w:val="D5269B7E"/>
    <w:lvl w:ilvl="0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</w:lvl>
  </w:abstractNum>
  <w:abstractNum w:abstractNumId="1">
    <w:nsid w:val="56885EF6"/>
    <w:multiLevelType w:val="hybridMultilevel"/>
    <w:tmpl w:val="B60EF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264E96"/>
    <w:multiLevelType w:val="hybridMultilevel"/>
    <w:tmpl w:val="402A10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08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696"/>
    <w:rsid w:val="000A302A"/>
    <w:rsid w:val="002F0460"/>
    <w:rsid w:val="00335840"/>
    <w:rsid w:val="006F09C2"/>
    <w:rsid w:val="00840E43"/>
    <w:rsid w:val="00C03696"/>
    <w:rsid w:val="00C918CB"/>
    <w:rsid w:val="00E20896"/>
    <w:rsid w:val="00EC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8C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18CB"/>
    <w:pPr>
      <w:jc w:val="both"/>
    </w:pPr>
    <w:rPr>
      <w:szCs w:val="20"/>
    </w:rPr>
  </w:style>
  <w:style w:type="paragraph" w:styleId="a4">
    <w:name w:val="Title"/>
    <w:basedOn w:val="a"/>
    <w:link w:val="a5"/>
    <w:qFormat/>
    <w:rsid w:val="00C918CB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0A302A"/>
    <w:rPr>
      <w:b/>
    </w:rPr>
  </w:style>
  <w:style w:type="paragraph" w:customStyle="1" w:styleId="justify">
    <w:name w:val="justify"/>
    <w:basedOn w:val="a"/>
    <w:uiPriority w:val="99"/>
    <w:rsid w:val="00840E43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BelSoft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subject/>
  <dc:creator>worker</dc:creator>
  <cp:keywords/>
  <dc:description/>
  <cp:lastModifiedBy>Admin</cp:lastModifiedBy>
  <cp:revision>5</cp:revision>
  <dcterms:created xsi:type="dcterms:W3CDTF">2013-02-09T22:07:00Z</dcterms:created>
  <dcterms:modified xsi:type="dcterms:W3CDTF">2014-11-30T18:00:00Z</dcterms:modified>
</cp:coreProperties>
</file>